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AFA" w:rsidRPr="00AB040F" w:rsidRDefault="00851A04">
      <w:pPr>
        <w:rPr>
          <w:b/>
          <w:sz w:val="28"/>
          <w:szCs w:val="28"/>
        </w:rPr>
      </w:pPr>
      <w:r w:rsidRPr="00AB040F">
        <w:rPr>
          <w:b/>
          <w:sz w:val="28"/>
          <w:szCs w:val="28"/>
        </w:rPr>
        <w:t xml:space="preserve">                                                                   Элективный курс</w:t>
      </w:r>
    </w:p>
    <w:p w:rsidR="00851A04" w:rsidRPr="00AB040F" w:rsidRDefault="00851A04">
      <w:pPr>
        <w:rPr>
          <w:b/>
          <w:sz w:val="28"/>
          <w:szCs w:val="28"/>
        </w:rPr>
      </w:pPr>
      <w:r w:rsidRPr="00AB040F">
        <w:rPr>
          <w:b/>
          <w:sz w:val="28"/>
          <w:szCs w:val="28"/>
        </w:rPr>
        <w:t xml:space="preserve">                                                 «Количественные отношения в химии»</w:t>
      </w:r>
    </w:p>
    <w:p w:rsidR="00851A04" w:rsidRPr="00AB040F" w:rsidRDefault="00851A04">
      <w:pPr>
        <w:rPr>
          <w:b/>
          <w:sz w:val="28"/>
          <w:szCs w:val="28"/>
        </w:rPr>
      </w:pPr>
      <w:r w:rsidRPr="00AB040F">
        <w:rPr>
          <w:b/>
          <w:sz w:val="28"/>
          <w:szCs w:val="28"/>
        </w:rPr>
        <w:t xml:space="preserve">                                                            34 часа – 1 час в неделю</w:t>
      </w:r>
    </w:p>
    <w:p w:rsidR="00851A04" w:rsidRPr="00AB040F" w:rsidRDefault="00851A04" w:rsidP="0017311B">
      <w:pPr>
        <w:jc w:val="center"/>
        <w:rPr>
          <w:sz w:val="28"/>
          <w:szCs w:val="28"/>
        </w:rPr>
      </w:pPr>
      <w:r w:rsidRPr="00AB040F">
        <w:rPr>
          <w:sz w:val="28"/>
          <w:szCs w:val="28"/>
        </w:rPr>
        <w:t>10 класс   2012-2013 год</w:t>
      </w:r>
    </w:p>
    <w:tbl>
      <w:tblPr>
        <w:tblStyle w:val="a3"/>
        <w:tblW w:w="0" w:type="auto"/>
        <w:tblLook w:val="04A0"/>
      </w:tblPr>
      <w:tblGrid>
        <w:gridCol w:w="789"/>
        <w:gridCol w:w="5532"/>
        <w:gridCol w:w="1590"/>
        <w:gridCol w:w="1660"/>
      </w:tblGrid>
      <w:tr w:rsidR="00851A04" w:rsidRPr="00AB040F" w:rsidTr="00AC19BC">
        <w:tc>
          <w:tcPr>
            <w:tcW w:w="789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 xml:space="preserve">№ </w:t>
            </w:r>
            <w:proofErr w:type="gramStart"/>
            <w:r w:rsidRPr="00AB040F">
              <w:rPr>
                <w:sz w:val="28"/>
                <w:szCs w:val="28"/>
              </w:rPr>
              <w:t>п</w:t>
            </w:r>
            <w:proofErr w:type="gramEnd"/>
            <w:r w:rsidRPr="00AB040F">
              <w:rPr>
                <w:sz w:val="28"/>
                <w:szCs w:val="28"/>
              </w:rPr>
              <w:t>/п</w:t>
            </w:r>
          </w:p>
        </w:tc>
        <w:tc>
          <w:tcPr>
            <w:tcW w:w="5532" w:type="dxa"/>
          </w:tcPr>
          <w:p w:rsidR="00851A04" w:rsidRPr="00AB040F" w:rsidRDefault="00851A04" w:rsidP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 xml:space="preserve">                                                     Тема урока</w:t>
            </w:r>
          </w:p>
        </w:tc>
        <w:tc>
          <w:tcPr>
            <w:tcW w:w="159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166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Дата проведения</w:t>
            </w:r>
          </w:p>
        </w:tc>
      </w:tr>
      <w:tr w:rsidR="00851A04" w:rsidRPr="00AB040F" w:rsidTr="00AC19BC">
        <w:tc>
          <w:tcPr>
            <w:tcW w:w="789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1-2</w:t>
            </w:r>
          </w:p>
        </w:tc>
        <w:tc>
          <w:tcPr>
            <w:tcW w:w="5532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Составление формул по степени окисления элементов</w:t>
            </w:r>
          </w:p>
        </w:tc>
        <w:tc>
          <w:tcPr>
            <w:tcW w:w="159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2</w:t>
            </w:r>
          </w:p>
        </w:tc>
        <w:tc>
          <w:tcPr>
            <w:tcW w:w="166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</w:p>
        </w:tc>
      </w:tr>
      <w:tr w:rsidR="00851A04" w:rsidRPr="00AB040F" w:rsidTr="00AC19BC">
        <w:tc>
          <w:tcPr>
            <w:tcW w:w="789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3-4</w:t>
            </w:r>
          </w:p>
        </w:tc>
        <w:tc>
          <w:tcPr>
            <w:tcW w:w="5532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Определение степени окисления элементов по формуле</w:t>
            </w:r>
          </w:p>
        </w:tc>
        <w:tc>
          <w:tcPr>
            <w:tcW w:w="159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2</w:t>
            </w:r>
          </w:p>
        </w:tc>
        <w:tc>
          <w:tcPr>
            <w:tcW w:w="166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</w:p>
        </w:tc>
      </w:tr>
      <w:tr w:rsidR="00851A04" w:rsidRPr="00AB040F" w:rsidTr="00AC19BC">
        <w:tc>
          <w:tcPr>
            <w:tcW w:w="789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5-7</w:t>
            </w:r>
          </w:p>
        </w:tc>
        <w:tc>
          <w:tcPr>
            <w:tcW w:w="5532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Определение относительной атомной массы</w:t>
            </w:r>
          </w:p>
        </w:tc>
        <w:tc>
          <w:tcPr>
            <w:tcW w:w="159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3</w:t>
            </w:r>
          </w:p>
        </w:tc>
        <w:tc>
          <w:tcPr>
            <w:tcW w:w="166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</w:p>
        </w:tc>
      </w:tr>
      <w:tr w:rsidR="00851A04" w:rsidRPr="00AB040F" w:rsidTr="00AC19BC">
        <w:tc>
          <w:tcPr>
            <w:tcW w:w="789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8-10</w:t>
            </w:r>
          </w:p>
        </w:tc>
        <w:tc>
          <w:tcPr>
            <w:tcW w:w="5532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Определение массовой доли элемента по формуле сложного вещества</w:t>
            </w:r>
          </w:p>
        </w:tc>
        <w:tc>
          <w:tcPr>
            <w:tcW w:w="159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3</w:t>
            </w:r>
          </w:p>
        </w:tc>
        <w:tc>
          <w:tcPr>
            <w:tcW w:w="166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</w:p>
        </w:tc>
      </w:tr>
      <w:tr w:rsidR="00851A04" w:rsidRPr="00AB040F" w:rsidTr="00AC19BC">
        <w:tc>
          <w:tcPr>
            <w:tcW w:w="789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11-13</w:t>
            </w:r>
          </w:p>
        </w:tc>
        <w:tc>
          <w:tcPr>
            <w:tcW w:w="5532" w:type="dxa"/>
          </w:tcPr>
          <w:p w:rsidR="00851A04" w:rsidRPr="00AB040F" w:rsidRDefault="00851A04" w:rsidP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Составление формул соединения по массовым долям элементов</w:t>
            </w:r>
          </w:p>
        </w:tc>
        <w:tc>
          <w:tcPr>
            <w:tcW w:w="159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3</w:t>
            </w:r>
          </w:p>
        </w:tc>
        <w:tc>
          <w:tcPr>
            <w:tcW w:w="166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</w:p>
        </w:tc>
      </w:tr>
      <w:tr w:rsidR="00851A04" w:rsidRPr="00AB040F" w:rsidTr="00AC19BC">
        <w:tc>
          <w:tcPr>
            <w:tcW w:w="789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14-16</w:t>
            </w:r>
          </w:p>
        </w:tc>
        <w:tc>
          <w:tcPr>
            <w:tcW w:w="5532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Определение количества вещества в моль</w:t>
            </w:r>
          </w:p>
        </w:tc>
        <w:tc>
          <w:tcPr>
            <w:tcW w:w="159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3</w:t>
            </w:r>
          </w:p>
        </w:tc>
        <w:tc>
          <w:tcPr>
            <w:tcW w:w="166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</w:p>
        </w:tc>
      </w:tr>
      <w:tr w:rsidR="00851A04" w:rsidRPr="00AB040F" w:rsidTr="00AC19BC">
        <w:tc>
          <w:tcPr>
            <w:tcW w:w="789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17-19</w:t>
            </w:r>
          </w:p>
        </w:tc>
        <w:tc>
          <w:tcPr>
            <w:tcW w:w="5532" w:type="dxa"/>
          </w:tcPr>
          <w:p w:rsidR="00851A04" w:rsidRPr="00AB040F" w:rsidRDefault="00B07A26" w:rsidP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Определение массы и числа структурных единиц по количеству вещества</w:t>
            </w:r>
          </w:p>
        </w:tc>
        <w:tc>
          <w:tcPr>
            <w:tcW w:w="1590" w:type="dxa"/>
          </w:tcPr>
          <w:p w:rsidR="00851A04" w:rsidRPr="00AB040F" w:rsidRDefault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3</w:t>
            </w:r>
          </w:p>
        </w:tc>
        <w:tc>
          <w:tcPr>
            <w:tcW w:w="166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</w:p>
        </w:tc>
      </w:tr>
      <w:tr w:rsidR="00851A04" w:rsidRPr="00AB040F" w:rsidTr="00AC19BC">
        <w:tc>
          <w:tcPr>
            <w:tcW w:w="789" w:type="dxa"/>
          </w:tcPr>
          <w:p w:rsidR="00851A04" w:rsidRPr="00AB040F" w:rsidRDefault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20-22</w:t>
            </w:r>
          </w:p>
        </w:tc>
        <w:tc>
          <w:tcPr>
            <w:tcW w:w="5532" w:type="dxa"/>
          </w:tcPr>
          <w:p w:rsidR="00851A04" w:rsidRPr="00AB040F" w:rsidRDefault="00B07A26" w:rsidP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Определение объема газов при нормальных условиях</w:t>
            </w:r>
          </w:p>
        </w:tc>
        <w:tc>
          <w:tcPr>
            <w:tcW w:w="1590" w:type="dxa"/>
          </w:tcPr>
          <w:p w:rsidR="00851A04" w:rsidRPr="00AB040F" w:rsidRDefault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3</w:t>
            </w:r>
          </w:p>
        </w:tc>
        <w:tc>
          <w:tcPr>
            <w:tcW w:w="166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</w:p>
        </w:tc>
      </w:tr>
      <w:tr w:rsidR="00851A04" w:rsidRPr="00AB040F" w:rsidTr="00AC19BC">
        <w:tc>
          <w:tcPr>
            <w:tcW w:w="789" w:type="dxa"/>
          </w:tcPr>
          <w:p w:rsidR="00851A04" w:rsidRPr="00AB040F" w:rsidRDefault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23-25</w:t>
            </w:r>
          </w:p>
        </w:tc>
        <w:tc>
          <w:tcPr>
            <w:tcW w:w="5532" w:type="dxa"/>
          </w:tcPr>
          <w:p w:rsidR="00851A04" w:rsidRPr="00AB040F" w:rsidRDefault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Относительная плотность газов</w:t>
            </w:r>
          </w:p>
        </w:tc>
        <w:tc>
          <w:tcPr>
            <w:tcW w:w="1590" w:type="dxa"/>
          </w:tcPr>
          <w:p w:rsidR="00851A04" w:rsidRPr="00AB040F" w:rsidRDefault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3</w:t>
            </w:r>
          </w:p>
        </w:tc>
        <w:tc>
          <w:tcPr>
            <w:tcW w:w="166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</w:p>
        </w:tc>
      </w:tr>
      <w:tr w:rsidR="00851A04" w:rsidRPr="00AB040F" w:rsidTr="00AC19BC">
        <w:tc>
          <w:tcPr>
            <w:tcW w:w="789" w:type="dxa"/>
          </w:tcPr>
          <w:p w:rsidR="00851A04" w:rsidRPr="00AB040F" w:rsidRDefault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26-28</w:t>
            </w:r>
          </w:p>
        </w:tc>
        <w:tc>
          <w:tcPr>
            <w:tcW w:w="5532" w:type="dxa"/>
          </w:tcPr>
          <w:p w:rsidR="00851A04" w:rsidRPr="00AB040F" w:rsidRDefault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Расстановка коэффициентов в уравнении химической реакции</w:t>
            </w:r>
          </w:p>
        </w:tc>
        <w:tc>
          <w:tcPr>
            <w:tcW w:w="1590" w:type="dxa"/>
          </w:tcPr>
          <w:p w:rsidR="00851A04" w:rsidRPr="00AB040F" w:rsidRDefault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3</w:t>
            </w:r>
          </w:p>
        </w:tc>
        <w:tc>
          <w:tcPr>
            <w:tcW w:w="166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</w:p>
        </w:tc>
      </w:tr>
      <w:tr w:rsidR="00851A04" w:rsidRPr="00AB040F" w:rsidTr="00AC19BC">
        <w:tc>
          <w:tcPr>
            <w:tcW w:w="789" w:type="dxa"/>
          </w:tcPr>
          <w:p w:rsidR="00851A04" w:rsidRPr="00AB040F" w:rsidRDefault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29-30</w:t>
            </w:r>
          </w:p>
        </w:tc>
        <w:tc>
          <w:tcPr>
            <w:tcW w:w="5532" w:type="dxa"/>
          </w:tcPr>
          <w:p w:rsidR="00851A04" w:rsidRPr="00AB040F" w:rsidRDefault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Расчеты по уравнению</w:t>
            </w:r>
          </w:p>
        </w:tc>
        <w:tc>
          <w:tcPr>
            <w:tcW w:w="1590" w:type="dxa"/>
          </w:tcPr>
          <w:p w:rsidR="00851A04" w:rsidRPr="00AB040F" w:rsidRDefault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2</w:t>
            </w:r>
          </w:p>
        </w:tc>
        <w:tc>
          <w:tcPr>
            <w:tcW w:w="166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</w:p>
        </w:tc>
      </w:tr>
      <w:tr w:rsidR="00851A04" w:rsidRPr="00AB040F" w:rsidTr="00AC19BC">
        <w:tc>
          <w:tcPr>
            <w:tcW w:w="789" w:type="dxa"/>
          </w:tcPr>
          <w:p w:rsidR="00851A04" w:rsidRPr="00AB040F" w:rsidRDefault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31-32</w:t>
            </w:r>
          </w:p>
        </w:tc>
        <w:tc>
          <w:tcPr>
            <w:tcW w:w="5532" w:type="dxa"/>
          </w:tcPr>
          <w:p w:rsidR="00851A04" w:rsidRPr="00AB040F" w:rsidRDefault="00B07A26" w:rsidP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Расчеты, связанные со свойствами и получением неметаллов</w:t>
            </w:r>
          </w:p>
        </w:tc>
        <w:tc>
          <w:tcPr>
            <w:tcW w:w="1590" w:type="dxa"/>
          </w:tcPr>
          <w:p w:rsidR="00851A04" w:rsidRPr="00AB040F" w:rsidRDefault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2</w:t>
            </w:r>
          </w:p>
        </w:tc>
        <w:tc>
          <w:tcPr>
            <w:tcW w:w="166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</w:p>
        </w:tc>
      </w:tr>
      <w:tr w:rsidR="00851A04" w:rsidRPr="00AB040F" w:rsidTr="00AC19BC">
        <w:tc>
          <w:tcPr>
            <w:tcW w:w="789" w:type="dxa"/>
          </w:tcPr>
          <w:p w:rsidR="00851A04" w:rsidRPr="00AB040F" w:rsidRDefault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33-35</w:t>
            </w:r>
          </w:p>
        </w:tc>
        <w:tc>
          <w:tcPr>
            <w:tcW w:w="5532" w:type="dxa"/>
          </w:tcPr>
          <w:p w:rsidR="00851A04" w:rsidRPr="00AB040F" w:rsidRDefault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Расчеты, связанные со свойствами и способами получения металлов</w:t>
            </w:r>
          </w:p>
        </w:tc>
        <w:tc>
          <w:tcPr>
            <w:tcW w:w="1590" w:type="dxa"/>
          </w:tcPr>
          <w:p w:rsidR="00851A04" w:rsidRPr="00AB040F" w:rsidRDefault="00B07A26">
            <w:pPr>
              <w:rPr>
                <w:sz w:val="28"/>
                <w:szCs w:val="28"/>
              </w:rPr>
            </w:pPr>
            <w:r w:rsidRPr="00AB040F">
              <w:rPr>
                <w:sz w:val="28"/>
                <w:szCs w:val="28"/>
              </w:rPr>
              <w:t>3</w:t>
            </w:r>
          </w:p>
        </w:tc>
        <w:tc>
          <w:tcPr>
            <w:tcW w:w="1660" w:type="dxa"/>
          </w:tcPr>
          <w:p w:rsidR="00851A04" w:rsidRPr="00AB040F" w:rsidRDefault="00851A04">
            <w:pPr>
              <w:rPr>
                <w:sz w:val="28"/>
                <w:szCs w:val="28"/>
              </w:rPr>
            </w:pPr>
          </w:p>
        </w:tc>
      </w:tr>
    </w:tbl>
    <w:p w:rsidR="00851A04" w:rsidRDefault="00851A04">
      <w:bookmarkStart w:id="0" w:name="_GoBack"/>
      <w:bookmarkEnd w:id="0"/>
    </w:p>
    <w:p w:rsidR="00851A04" w:rsidRPr="00851A04" w:rsidRDefault="00851A04"/>
    <w:sectPr w:rsidR="00851A04" w:rsidRPr="00851A04" w:rsidSect="00995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4F49"/>
    <w:rsid w:val="0017311B"/>
    <w:rsid w:val="004C4F49"/>
    <w:rsid w:val="00652AFA"/>
    <w:rsid w:val="00851A04"/>
    <w:rsid w:val="00995AB7"/>
    <w:rsid w:val="00AB040F"/>
    <w:rsid w:val="00AC19BC"/>
    <w:rsid w:val="00B07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A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1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1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B0540-9105-495D-ABC1-B6721C4EC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Ольга Владимировна Прхорова</cp:lastModifiedBy>
  <cp:revision>3</cp:revision>
  <cp:lastPrinted>2012-09-19T02:05:00Z</cp:lastPrinted>
  <dcterms:created xsi:type="dcterms:W3CDTF">2012-09-18T12:56:00Z</dcterms:created>
  <dcterms:modified xsi:type="dcterms:W3CDTF">2012-09-19T02:05:00Z</dcterms:modified>
</cp:coreProperties>
</file>